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center"/>
        <w:rPr>
          <w:rFonts w:asci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关于举办“广联达三维市政算量”讲座的通知</w:t>
      </w:r>
    </w:p>
    <w:p>
      <w:pPr>
        <w:widowControl/>
        <w:spacing w:line="440" w:lineRule="exact"/>
        <w:jc w:val="left"/>
        <w:rPr>
          <w:rFonts w:asci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b/>
          <w:color w:val="333333"/>
          <w:kern w:val="0"/>
          <w:sz w:val="24"/>
        </w:rPr>
        <w:t>各有关单位</w:t>
      </w:r>
      <w:r>
        <w:rPr>
          <w:rFonts w:hint="eastAsia" w:ascii="宋体" w:hAnsi="宋体" w:cs="宋体"/>
          <w:color w:val="333333"/>
          <w:kern w:val="0"/>
          <w:sz w:val="24"/>
        </w:rPr>
        <w:t>：</w:t>
      </w:r>
    </w:p>
    <w:p>
      <w:pPr>
        <w:widowControl/>
        <w:spacing w:line="440" w:lineRule="exact"/>
        <w:ind w:firstLine="480"/>
        <w:jc w:val="left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为了提升温州市市政专业造价人员电算化、信息化建设，广联达公司与温州造价协会联合举办广联达三维市政算量讲座。</w:t>
      </w:r>
    </w:p>
    <w:p>
      <w:pPr>
        <w:widowControl/>
        <w:spacing w:line="440" w:lineRule="exact"/>
        <w:ind w:firstLine="480"/>
        <w:jc w:val="left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内容如下：</w:t>
      </w:r>
    </w:p>
    <w:p>
      <w:pPr>
        <w:widowControl/>
        <w:numPr>
          <w:ilvl w:val="0"/>
          <w:numId w:val="1"/>
        </w:numPr>
        <w:spacing w:line="440" w:lineRule="exact"/>
        <w:ind w:firstLine="480"/>
        <w:jc w:val="left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讲座对象</w:t>
      </w:r>
    </w:p>
    <w:p>
      <w:pPr>
        <w:widowControl/>
        <w:spacing w:line="440" w:lineRule="exact"/>
        <w:jc w:val="left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 xml:space="preserve">        温州市市政专业造价人员</w:t>
      </w:r>
    </w:p>
    <w:p>
      <w:pPr>
        <w:widowControl/>
        <w:spacing w:line="440" w:lineRule="exact"/>
        <w:jc w:val="left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 xml:space="preserve">    二、讲座时间</w:t>
      </w:r>
    </w:p>
    <w:p>
      <w:pPr>
        <w:widowControl/>
        <w:spacing w:line="440" w:lineRule="exact"/>
        <w:jc w:val="left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 xml:space="preserve">        </w:t>
      </w:r>
      <w:r>
        <w:rPr>
          <w:rFonts w:ascii="宋体" w:hAnsi="宋体" w:cs="宋体"/>
          <w:b/>
          <w:bCs/>
          <w:color w:val="333333"/>
          <w:kern w:val="0"/>
          <w:sz w:val="24"/>
        </w:rPr>
        <w:t>2017</w:t>
      </w: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年11月30号下午13</w:t>
      </w:r>
      <w:r>
        <w:rPr>
          <w:rFonts w:ascii="宋体" w:hAnsi="宋体" w:cs="宋体"/>
          <w:b/>
          <w:bCs/>
          <w:color w:val="333333"/>
          <w:kern w:val="0"/>
          <w:sz w:val="24"/>
        </w:rPr>
        <w:t>:</w:t>
      </w: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15</w:t>
      </w:r>
      <w:r>
        <w:rPr>
          <w:rFonts w:ascii="宋体" w:hAnsi="宋体" w:cs="宋体"/>
          <w:b/>
          <w:bCs/>
          <w:color w:val="333333"/>
          <w:kern w:val="0"/>
          <w:sz w:val="24"/>
        </w:rPr>
        <w:t>—1</w:t>
      </w: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6</w:t>
      </w:r>
      <w:r>
        <w:rPr>
          <w:rFonts w:ascii="宋体" w:hAnsi="宋体" w:cs="宋体"/>
          <w:b/>
          <w:bCs/>
          <w:color w:val="333333"/>
          <w:kern w:val="0"/>
          <w:sz w:val="24"/>
        </w:rPr>
        <w:t>:</w:t>
      </w: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30</w:t>
      </w:r>
    </w:p>
    <w:p>
      <w:pPr>
        <w:widowControl/>
        <w:numPr>
          <w:ilvl w:val="0"/>
          <w:numId w:val="2"/>
        </w:numPr>
        <w:spacing w:line="440" w:lineRule="exact"/>
        <w:ind w:firstLine="482" w:firstLineChars="200"/>
        <w:jc w:val="left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讲座地点</w:t>
      </w:r>
    </w:p>
    <w:p>
      <w:pPr>
        <w:widowControl/>
        <w:spacing w:line="440" w:lineRule="exact"/>
        <w:jc w:val="left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 xml:space="preserve">        红太阳酒店 （老火车站斜对面）</w:t>
      </w:r>
    </w:p>
    <w:p>
      <w:pPr>
        <w:widowControl/>
        <w:spacing w:line="440" w:lineRule="exact"/>
        <w:ind w:firstLine="482" w:firstLineChars="200"/>
        <w:jc w:val="left"/>
        <w:rPr>
          <w:rFonts w:ascii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四、讲座内容：</w:t>
      </w:r>
    </w:p>
    <w:p>
      <w:pPr>
        <w:widowControl/>
        <w:spacing w:line="440" w:lineRule="exact"/>
        <w:ind w:firstLine="640"/>
        <w:jc w:val="left"/>
        <w:rPr>
          <w:rFonts w:hint="eastAsia" w:ascii="宋体" w:hAnsi="宋体" w:cs="宋体"/>
          <w:b/>
          <w:bCs/>
          <w:color w:val="333333"/>
          <w:kern w:val="0"/>
          <w:sz w:val="24"/>
        </w:rPr>
      </w:pPr>
      <w:r>
        <w:rPr>
          <w:rFonts w:ascii="宋体" w:hAnsi="宋体" w:cs="宋体"/>
          <w:b/>
          <w:bCs/>
          <w:color w:val="333333"/>
          <w:kern w:val="0"/>
          <w:sz w:val="24"/>
        </w:rPr>
        <w:t>1</w:t>
      </w: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、自动生成</w:t>
      </w:r>
      <w:r>
        <w:rPr>
          <w:rFonts w:ascii="宋体" w:hAnsi="宋体" w:cs="宋体"/>
          <w:b/>
          <w:bCs/>
          <w:color w:val="333333"/>
          <w:kern w:val="0"/>
          <w:sz w:val="24"/>
        </w:rPr>
        <w:t>戴帽图，路基</w:t>
      </w: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土石方</w:t>
      </w:r>
      <w:r>
        <w:rPr>
          <w:rFonts w:ascii="宋体" w:hAnsi="宋体" w:cs="宋体"/>
          <w:b/>
          <w:bCs/>
          <w:color w:val="333333"/>
          <w:kern w:val="0"/>
          <w:sz w:val="24"/>
        </w:rPr>
        <w:t>快速出量。</w:t>
      </w:r>
    </w:p>
    <w:p>
      <w:pPr>
        <w:widowControl/>
        <w:spacing w:line="440" w:lineRule="exact"/>
        <w:ind w:firstLine="640"/>
        <w:jc w:val="left"/>
        <w:rPr>
          <w:rFonts w:hint="eastAsia" w:ascii="宋体" w:hAnsi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2、一键</w:t>
      </w:r>
      <w:r>
        <w:rPr>
          <w:rFonts w:ascii="宋体" w:hAnsi="宋体" w:cs="宋体"/>
          <w:b/>
          <w:bCs/>
          <w:color w:val="333333"/>
          <w:kern w:val="0"/>
          <w:sz w:val="24"/>
        </w:rPr>
        <w:t>识别异性路面，路</w:t>
      </w: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缘</w:t>
      </w:r>
      <w:r>
        <w:rPr>
          <w:rFonts w:ascii="宋体" w:hAnsi="宋体" w:cs="宋体"/>
          <w:b/>
          <w:bCs/>
          <w:color w:val="333333"/>
          <w:kern w:val="0"/>
          <w:sz w:val="24"/>
        </w:rPr>
        <w:t>石自动扣减。</w:t>
      </w:r>
    </w:p>
    <w:p>
      <w:pPr>
        <w:widowControl/>
        <w:spacing w:line="440" w:lineRule="exact"/>
        <w:ind w:firstLine="640"/>
        <w:jc w:val="left"/>
        <w:rPr>
          <w:rFonts w:hint="eastAsia" w:ascii="宋体" w:hAnsi="宋体" w:cs="宋体"/>
          <w:b/>
          <w:bCs/>
          <w:color w:val="333333"/>
          <w:kern w:val="0"/>
          <w:sz w:val="24"/>
        </w:rPr>
      </w:pPr>
      <w:r>
        <w:rPr>
          <w:rFonts w:ascii="宋体" w:hAnsi="宋体" w:cs="宋体"/>
          <w:b/>
          <w:bCs/>
          <w:color w:val="333333"/>
          <w:kern w:val="0"/>
          <w:sz w:val="24"/>
        </w:rPr>
        <w:t>3</w:t>
      </w: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、井</w:t>
      </w:r>
      <w:r>
        <w:rPr>
          <w:rFonts w:ascii="宋体" w:hAnsi="宋体" w:cs="宋体"/>
          <w:b/>
          <w:bCs/>
          <w:color w:val="333333"/>
          <w:kern w:val="0"/>
          <w:sz w:val="24"/>
        </w:rPr>
        <w:t>、管、沟槽土方自动识别便捷出量。</w:t>
      </w:r>
    </w:p>
    <w:p>
      <w:pPr>
        <w:widowControl/>
        <w:spacing w:line="440" w:lineRule="exact"/>
        <w:ind w:firstLine="640"/>
        <w:jc w:val="left"/>
        <w:rPr>
          <w:rFonts w:hint="eastAsia" w:ascii="宋体" w:hAnsi="宋体" w:cs="宋体"/>
          <w:b/>
          <w:bCs/>
          <w:color w:val="333333"/>
          <w:kern w:val="0"/>
          <w:sz w:val="24"/>
        </w:rPr>
      </w:pPr>
      <w:r>
        <w:rPr>
          <w:rFonts w:ascii="宋体" w:hAnsi="宋体" w:cs="宋体"/>
          <w:b/>
          <w:bCs/>
          <w:color w:val="333333"/>
          <w:kern w:val="0"/>
          <w:sz w:val="24"/>
        </w:rPr>
        <w:t>4</w:t>
      </w: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、多维度</w:t>
      </w:r>
      <w:r>
        <w:rPr>
          <w:rFonts w:ascii="宋体" w:hAnsi="宋体" w:cs="宋体"/>
          <w:b/>
          <w:bCs/>
          <w:color w:val="333333"/>
          <w:kern w:val="0"/>
          <w:sz w:val="24"/>
        </w:rPr>
        <w:t>结果显示，工程量一目了然</w:t>
      </w: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。</w:t>
      </w:r>
    </w:p>
    <w:p>
      <w:pPr>
        <w:widowControl/>
        <w:spacing w:line="440" w:lineRule="exact"/>
        <w:ind w:firstLine="640"/>
        <w:jc w:val="left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四、讲座讲师</w:t>
      </w:r>
      <w:bookmarkStart w:id="0" w:name="_GoBack"/>
      <w:bookmarkEnd w:id="0"/>
    </w:p>
    <w:p>
      <w:pPr>
        <w:widowControl/>
        <w:spacing w:line="440" w:lineRule="exact"/>
        <w:ind w:firstLine="640"/>
        <w:jc w:val="left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 xml:space="preserve">   广联达高级讲师  李潇潇</w:t>
      </w:r>
    </w:p>
    <w:p>
      <w:pPr>
        <w:widowControl/>
        <w:spacing w:line="440" w:lineRule="exact"/>
        <w:ind w:firstLine="640"/>
        <w:jc w:val="left"/>
        <w:rPr>
          <w:rFonts w:ascii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五、报名方式</w:t>
      </w:r>
    </w:p>
    <w:p>
      <w:pPr>
        <w:widowControl/>
        <w:spacing w:line="440" w:lineRule="exact"/>
        <w:ind w:firstLine="640"/>
        <w:jc w:val="left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 xml:space="preserve">  </w:t>
      </w:r>
      <w:r>
        <w:rPr>
          <w:rFonts w:ascii="宋体" w:hAnsi="宋体" w:cs="宋体"/>
          <w:b/>
          <w:bCs/>
          <w:color w:val="333333"/>
          <w:kern w:val="0"/>
          <w:sz w:val="24"/>
        </w:rPr>
        <w:t>1</w:t>
      </w: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、会场席位有限</w:t>
      </w:r>
      <w:r>
        <w:rPr>
          <w:rFonts w:hint="eastAsia" w:ascii="宋体" w:hAnsi="宋体" w:cs="宋体"/>
          <w:b/>
          <w:bCs/>
          <w:color w:val="333333"/>
          <w:kern w:val="0"/>
          <w:sz w:val="24"/>
          <w:lang w:eastAsia="zh-CN"/>
        </w:rPr>
        <w:t>，报名截止</w:t>
      </w:r>
      <w:r>
        <w:rPr>
          <w:rFonts w:hint="eastAsia" w:ascii="宋体" w:hAnsi="宋体" w:cs="宋体"/>
          <w:b/>
          <w:bCs/>
          <w:color w:val="333333"/>
          <w:kern w:val="0"/>
          <w:sz w:val="24"/>
          <w:lang w:val="en-US" w:eastAsia="zh-CN"/>
        </w:rPr>
        <w:t>11月29号</w:t>
      </w: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，请及早报名</w:t>
      </w:r>
      <w:r>
        <w:rPr>
          <w:rFonts w:hint="eastAsia" w:ascii="宋体" w:hAnsi="宋体" w:cs="宋体"/>
          <w:b/>
          <w:bCs/>
          <w:color w:val="333333"/>
          <w:kern w:val="0"/>
          <w:sz w:val="24"/>
          <w:lang w:eastAsia="zh-CN"/>
        </w:rPr>
        <w:t>。</w:t>
      </w:r>
    </w:p>
    <w:p>
      <w:pPr>
        <w:widowControl/>
        <w:spacing w:line="440" w:lineRule="exact"/>
        <w:ind w:firstLine="640"/>
        <w:jc w:val="left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 xml:space="preserve">  2、填写报名表以邮件的方式发送至邮箱：2390212425@qq.com</w:t>
      </w:r>
    </w:p>
    <w:p>
      <w:pPr>
        <w:widowControl/>
        <w:spacing w:line="440" w:lineRule="exact"/>
        <w:ind w:firstLine="640"/>
        <w:jc w:val="left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 xml:space="preserve">  </w:t>
      </w:r>
      <w:r>
        <w:rPr>
          <w:rFonts w:hint="eastAsia" w:ascii="宋体" w:hAnsi="宋体" w:cs="宋体"/>
          <w:b/>
          <w:bCs/>
          <w:color w:val="333333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、本次</w:t>
      </w:r>
      <w:r>
        <w:rPr>
          <w:rFonts w:hint="eastAsia" w:ascii="宋体" w:hAnsi="宋体" w:cs="宋体"/>
          <w:b/>
          <w:bCs/>
          <w:color w:val="333333"/>
          <w:kern w:val="0"/>
          <w:sz w:val="24"/>
          <w:lang w:eastAsia="zh-CN"/>
        </w:rPr>
        <w:t>讲座</w:t>
      </w: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不收取任何费用。</w:t>
      </w:r>
    </w:p>
    <w:p>
      <w:pPr>
        <w:widowControl/>
        <w:spacing w:line="440" w:lineRule="exact"/>
        <w:jc w:val="left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 xml:space="preserve">      六、联系方式</w:t>
      </w:r>
    </w:p>
    <w:p>
      <w:pPr>
        <w:widowControl/>
        <w:spacing w:line="440" w:lineRule="exact"/>
        <w:jc w:val="left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 xml:space="preserve">        联系人：黎小四    联系方式：15306883601</w:t>
      </w:r>
    </w:p>
    <w:p>
      <w:pPr>
        <w:widowControl/>
        <w:spacing w:line="440" w:lineRule="exact"/>
        <w:jc w:val="left"/>
        <w:rPr>
          <w:rFonts w:ascii="宋体" w:hAnsi="宋体" w:cs="宋体"/>
          <w:b/>
          <w:bCs/>
          <w:color w:val="333333"/>
          <w:kern w:val="0"/>
          <w:sz w:val="24"/>
        </w:rPr>
      </w:pPr>
    </w:p>
    <w:p>
      <w:pPr>
        <w:widowControl/>
        <w:spacing w:line="440" w:lineRule="exact"/>
        <w:jc w:val="left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 xml:space="preserve">                                   温州市建设工程造价管理协会</w:t>
      </w:r>
    </w:p>
    <w:p>
      <w:pPr>
        <w:widowControl/>
        <w:spacing w:line="440" w:lineRule="exact"/>
        <w:ind w:hanging="6880"/>
        <w:jc w:val="right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广联达浙江分公司杭州擎洲软件有限公司</w:t>
      </w:r>
    </w:p>
    <w:p>
      <w:pPr>
        <w:widowControl/>
        <w:wordWrap w:val="0"/>
        <w:spacing w:line="440" w:lineRule="exact"/>
        <w:ind w:hanging="6880"/>
        <w:jc w:val="right"/>
        <w:rPr>
          <w:rFonts w:ascii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 xml:space="preserve">     </w:t>
      </w:r>
      <w:r>
        <w:rPr>
          <w:rFonts w:ascii="宋体" w:hAnsi="宋体" w:cs="宋体"/>
          <w:b/>
          <w:bCs/>
          <w:color w:val="333333"/>
          <w:kern w:val="0"/>
          <w:sz w:val="24"/>
        </w:rPr>
        <w:t>2017</w:t>
      </w: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年11月</w:t>
      </w:r>
      <w:r>
        <w:rPr>
          <w:rFonts w:ascii="宋体" w:hAnsi="宋体" w:cs="宋体"/>
          <w:b/>
          <w:bCs/>
          <w:color w:val="333333"/>
          <w:kern w:val="0"/>
          <w:sz w:val="24"/>
        </w:rPr>
        <w:t>2</w:t>
      </w: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1日</w:t>
      </w:r>
    </w:p>
    <w:tbl>
      <w:tblPr>
        <w:tblStyle w:val="4"/>
        <w:tblpPr w:leftFromText="180" w:rightFromText="180" w:vertAnchor="text" w:horzAnchor="page" w:tblpX="2380" w:tblpY="1129"/>
        <w:tblOverlap w:val="never"/>
        <w:tblW w:w="79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3"/>
        <w:gridCol w:w="2627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623" w:type="dxa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单位名称</w:t>
            </w:r>
          </w:p>
        </w:tc>
        <w:tc>
          <w:tcPr>
            <w:tcW w:w="5342" w:type="dxa"/>
            <w:gridSpan w:val="2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623" w:type="dxa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单位地址</w:t>
            </w:r>
          </w:p>
        </w:tc>
        <w:tc>
          <w:tcPr>
            <w:tcW w:w="5342" w:type="dxa"/>
            <w:gridSpan w:val="2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623" w:type="dxa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2627" w:type="dxa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2715" w:type="dxa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623" w:type="dxa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2627" w:type="dxa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2715" w:type="dxa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623" w:type="dxa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2627" w:type="dxa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2715" w:type="dxa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623" w:type="dxa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2627" w:type="dxa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2715" w:type="dxa"/>
          </w:tcPr>
          <w:p>
            <w:pPr>
              <w:widowControl/>
              <w:spacing w:line="56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</w:tr>
    </w:tbl>
    <w:p>
      <w:pPr>
        <w:widowControl/>
        <w:spacing w:line="560" w:lineRule="atLeast"/>
        <w:ind w:firstLine="640"/>
        <w:jc w:val="center"/>
        <w:rPr>
          <w:rFonts w:ascii="宋体" w:cs="宋体"/>
          <w:b/>
          <w:bCs/>
          <w:color w:val="333333"/>
          <w:kern w:val="0"/>
          <w:szCs w:val="21"/>
        </w:rPr>
      </w:pPr>
    </w:p>
    <w:p>
      <w:pPr>
        <w:widowControl/>
        <w:spacing w:line="440" w:lineRule="exact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报名附件表：</w:t>
      </w:r>
    </w:p>
    <w:p>
      <w:pPr>
        <w:widowControl/>
        <w:spacing w:line="440" w:lineRule="exact"/>
        <w:ind w:firstLine="3840"/>
        <w:jc w:val="right"/>
        <w:rPr>
          <w:rFonts w:ascii="宋体" w:hAnsi="宋体" w:cs="宋体"/>
          <w:b/>
          <w:bCs/>
          <w:color w:val="333333"/>
          <w:kern w:val="0"/>
          <w:sz w:val="24"/>
        </w:rPr>
      </w:pPr>
    </w:p>
    <w:p>
      <w:pPr>
        <w:widowControl/>
        <w:spacing w:line="440" w:lineRule="exact"/>
        <w:ind w:firstLine="3840"/>
        <w:jc w:val="right"/>
        <w:rPr>
          <w:rFonts w:ascii="宋体" w:hAnsi="宋体" w:cs="宋体"/>
          <w:b/>
          <w:bCs/>
          <w:color w:val="333333"/>
          <w:kern w:val="0"/>
          <w:sz w:val="24"/>
        </w:rPr>
      </w:pPr>
    </w:p>
    <w:p>
      <w:pPr>
        <w:widowControl/>
        <w:spacing w:line="440" w:lineRule="exact"/>
        <w:ind w:firstLine="3840"/>
        <w:jc w:val="right"/>
        <w:rPr>
          <w:rFonts w:ascii="宋体" w:cs="宋体"/>
          <w:b/>
          <w:bCs/>
          <w:color w:val="333333"/>
          <w:kern w:val="0"/>
          <w:sz w:val="24"/>
        </w:rPr>
      </w:pPr>
    </w:p>
    <w:p>
      <w:pPr>
        <w:ind w:firstLine="519"/>
        <w:jc w:val="left"/>
      </w:pPr>
    </w:p>
    <w:p>
      <w:pPr>
        <w:ind w:firstLine="519"/>
        <w:jc w:val="left"/>
      </w:pPr>
    </w:p>
    <w:p>
      <w:pPr>
        <w:ind w:firstLine="519"/>
        <w:jc w:val="left"/>
      </w:pPr>
    </w:p>
    <w:sectPr>
      <w:pgSz w:w="11906" w:h="16838"/>
      <w:pgMar w:top="2098" w:right="1800" w:bottom="1440" w:left="1587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AD3EC"/>
    <w:multiLevelType w:val="singleLevel"/>
    <w:tmpl w:val="597AD3EC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7AD497"/>
    <w:multiLevelType w:val="singleLevel"/>
    <w:tmpl w:val="597AD497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B4A35"/>
    <w:rsid w:val="006A2AE0"/>
    <w:rsid w:val="00C04ED3"/>
    <w:rsid w:val="097525CD"/>
    <w:rsid w:val="0D2E7D46"/>
    <w:rsid w:val="0FDB4A35"/>
    <w:rsid w:val="21102C11"/>
    <w:rsid w:val="27B04441"/>
    <w:rsid w:val="2F6C2E75"/>
    <w:rsid w:val="37E41962"/>
    <w:rsid w:val="49626A9A"/>
    <w:rsid w:val="54565926"/>
    <w:rsid w:val="6CFE4D8D"/>
    <w:rsid w:val="73093909"/>
    <w:rsid w:val="7485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Aixin.igo</Company>
  <Pages>2</Pages>
  <Words>84</Words>
  <Characters>481</Characters>
  <Lines>4</Lines>
  <Paragraphs>1</Paragraphs>
  <TotalTime>0</TotalTime>
  <ScaleCrop>false</ScaleCrop>
  <LinksUpToDate>false</LinksUpToDate>
  <CharactersWithSpaces>564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2017-07-28T06:12:00Z</dcterms:created>
  <dc:creator>Administrator</dc:creator>
  <cp:lastModifiedBy>擎洲软件黎小四</cp:lastModifiedBy>
  <dcterms:modified xsi:type="dcterms:W3CDTF">2017-11-21T05:15:34Z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